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E0" w:rsidRPr="0076116E" w:rsidRDefault="007C5EE0" w:rsidP="007C5EE0">
      <w:pPr>
        <w:jc w:val="right"/>
      </w:pPr>
      <w:r w:rsidRPr="0076116E">
        <w:t>Руководителям региональных</w:t>
      </w:r>
    </w:p>
    <w:p w:rsidR="007C5EE0" w:rsidRPr="0076116E" w:rsidRDefault="007C5EE0" w:rsidP="007C5EE0">
      <w:pPr>
        <w:jc w:val="right"/>
      </w:pPr>
      <w:r w:rsidRPr="0076116E">
        <w:t xml:space="preserve"> федераци</w:t>
      </w:r>
      <w:r>
        <w:t>й</w:t>
      </w:r>
      <w:r w:rsidRPr="0076116E">
        <w:t xml:space="preserve"> по тяжелой атлетике</w:t>
      </w:r>
    </w:p>
    <w:p w:rsidR="007C5EE0" w:rsidRPr="0076116E" w:rsidRDefault="007C5EE0" w:rsidP="007C5EE0">
      <w:pPr>
        <w:jc w:val="right"/>
      </w:pPr>
    </w:p>
    <w:p w:rsidR="007C5EE0" w:rsidRDefault="007C5EE0" w:rsidP="007C5EE0">
      <w:pPr>
        <w:jc w:val="center"/>
      </w:pPr>
    </w:p>
    <w:p w:rsidR="007C5EE0" w:rsidRDefault="007C5EE0" w:rsidP="007C5EE0">
      <w:pPr>
        <w:jc w:val="center"/>
      </w:pPr>
    </w:p>
    <w:p w:rsidR="007C5EE0" w:rsidRDefault="007C5EE0" w:rsidP="007C5EE0"/>
    <w:p w:rsidR="007C5EE0" w:rsidRDefault="007C5EE0" w:rsidP="007C5EE0">
      <w:pPr>
        <w:jc w:val="center"/>
      </w:pPr>
      <w:r w:rsidRPr="0076116E">
        <w:t>Уважаемые коллеги!</w:t>
      </w:r>
    </w:p>
    <w:p w:rsidR="00BF7F02" w:rsidRPr="00A05438" w:rsidRDefault="00BF7F02" w:rsidP="00BF7F02">
      <w:pPr>
        <w:tabs>
          <w:tab w:val="left" w:pos="0"/>
        </w:tabs>
        <w:ind w:firstLine="851"/>
        <w:jc w:val="both"/>
        <w:rPr>
          <w:szCs w:val="28"/>
        </w:rPr>
      </w:pPr>
    </w:p>
    <w:p w:rsidR="007C5EE0" w:rsidRDefault="007C5EE0" w:rsidP="007C5EE0">
      <w:pPr>
        <w:ind w:left="142" w:firstLine="567"/>
        <w:jc w:val="both"/>
      </w:pPr>
      <w:r w:rsidRPr="007365E4">
        <w:t>Согласно Единому календарному плану межрегиональных, всероссийских</w:t>
      </w:r>
      <w:r>
        <w:t xml:space="preserve"> </w:t>
      </w:r>
      <w:r w:rsidRPr="007365E4">
        <w:t xml:space="preserve">и </w:t>
      </w:r>
      <w:proofErr w:type="gramStart"/>
      <w:r w:rsidRPr="007365E4">
        <w:t>международных физкультурных мероприятий</w:t>
      </w:r>
      <w:proofErr w:type="gramEnd"/>
      <w:r w:rsidRPr="007365E4">
        <w:t xml:space="preserve"> и спортивных мероприятий</w:t>
      </w:r>
      <w:r>
        <w:t xml:space="preserve"> </w:t>
      </w:r>
      <w:r w:rsidRPr="007365E4">
        <w:t>Министерства спорта Российской Федерации на 202</w:t>
      </w:r>
      <w:r>
        <w:t>5</w:t>
      </w:r>
      <w:r w:rsidRPr="007365E4">
        <w:t xml:space="preserve"> год, в период с </w:t>
      </w:r>
      <w:r>
        <w:t>2</w:t>
      </w:r>
      <w:r>
        <w:t>6</w:t>
      </w:r>
      <w:r w:rsidRPr="007365E4">
        <w:t xml:space="preserve"> по </w:t>
      </w:r>
      <w:r>
        <w:t>31</w:t>
      </w:r>
      <w:r>
        <w:t xml:space="preserve"> августа</w:t>
      </w:r>
      <w:r w:rsidRPr="007365E4">
        <w:t xml:space="preserve"> 202</w:t>
      </w:r>
      <w:r>
        <w:t>5</w:t>
      </w:r>
      <w:r w:rsidRPr="007365E4">
        <w:t xml:space="preserve"> года буд</w:t>
      </w:r>
      <w:r>
        <w:t>ут</w:t>
      </w:r>
      <w:r w:rsidRPr="007365E4">
        <w:t xml:space="preserve"> проводит</w:t>
      </w:r>
      <w:r>
        <w:t>ь</w:t>
      </w:r>
      <w:r w:rsidRPr="007365E4">
        <w:t>ся</w:t>
      </w:r>
      <w:r>
        <w:t xml:space="preserve"> </w:t>
      </w:r>
      <w:r w:rsidR="008C0A46">
        <w:t xml:space="preserve">финальные </w:t>
      </w:r>
      <w:r w:rsidRPr="007365E4">
        <w:t>спортивные соревнования</w:t>
      </w:r>
      <w:r>
        <w:t xml:space="preserve"> по тяжелой атлетике в рамках</w:t>
      </w:r>
      <w:r w:rsidRPr="007365E4">
        <w:t xml:space="preserve"> </w:t>
      </w:r>
      <w:r>
        <w:t xml:space="preserve">VI летней Спартакиады молодежи (юниорская) России 2025 года </w:t>
      </w:r>
      <w:r>
        <w:t xml:space="preserve">(далее - </w:t>
      </w:r>
      <w:r>
        <w:t>Спартакиада</w:t>
      </w:r>
      <w:r>
        <w:t xml:space="preserve">) </w:t>
      </w:r>
      <w:r w:rsidRPr="000B7432">
        <w:t xml:space="preserve">(СМ № </w:t>
      </w:r>
      <w:r w:rsidRPr="007C5EE0">
        <w:t>2000000021037985</w:t>
      </w:r>
      <w:r w:rsidRPr="000B7432">
        <w:t xml:space="preserve"> ЕКП)</w:t>
      </w:r>
      <w:r>
        <w:t>.</w:t>
      </w:r>
    </w:p>
    <w:p w:rsidR="007C5EE0" w:rsidRPr="008C0A46" w:rsidRDefault="007C5EE0" w:rsidP="007C5EE0">
      <w:pPr>
        <w:ind w:left="142" w:firstLine="567"/>
        <w:jc w:val="both"/>
      </w:pPr>
      <w:r w:rsidRPr="007365E4">
        <w:t xml:space="preserve">В соответствии с </w:t>
      </w:r>
      <w:r>
        <w:t>Положением</w:t>
      </w:r>
      <w:r w:rsidRPr="007365E4">
        <w:t xml:space="preserve"> </w:t>
      </w:r>
      <w:r>
        <w:t xml:space="preserve">о </w:t>
      </w:r>
      <w:r w:rsidRPr="007C5EE0">
        <w:t>спортивны</w:t>
      </w:r>
      <w:r>
        <w:t>х</w:t>
      </w:r>
      <w:r w:rsidRPr="007C5EE0">
        <w:t xml:space="preserve"> соревнования</w:t>
      </w:r>
      <w:r>
        <w:t>х</w:t>
      </w:r>
      <w:r w:rsidRPr="007C5EE0">
        <w:t xml:space="preserve"> VI летней Спартакиады молодежи (юниорская) России 2025 года</w:t>
      </w:r>
      <w:r>
        <w:t xml:space="preserve"> (далее - </w:t>
      </w:r>
      <w:r>
        <w:t>Положение</w:t>
      </w:r>
      <w:r>
        <w:t xml:space="preserve">) </w:t>
      </w:r>
      <w:r w:rsidRPr="0076116E">
        <w:t>Федераци</w:t>
      </w:r>
      <w:r>
        <w:t>я</w:t>
      </w:r>
      <w:r w:rsidRPr="0076116E">
        <w:t xml:space="preserve"> тяжелой атлетики России </w:t>
      </w:r>
      <w:r>
        <w:t xml:space="preserve">направляет Вам </w:t>
      </w:r>
      <w:r>
        <w:t>рейтинг</w:t>
      </w:r>
      <w:r>
        <w:t xml:space="preserve"> спортсменов, </w:t>
      </w:r>
      <w:r>
        <w:t>который сформирован</w:t>
      </w:r>
      <w:r>
        <w:t xml:space="preserve"> по результатам суммы двоеборья отборочных соревнований</w:t>
      </w:r>
      <w:r>
        <w:t xml:space="preserve"> </w:t>
      </w:r>
      <w:r>
        <w:t>(чемпионатов федеральных округов, чемпионатов Москвы и Санкт-Петербурга)</w:t>
      </w:r>
      <w:r>
        <w:t xml:space="preserve"> </w:t>
      </w:r>
      <w:r>
        <w:t>в каждой весовой категории (всего до 15 юниоров и до 15 юниорок).</w:t>
      </w:r>
      <w:r w:rsidRPr="0040459F">
        <w:t xml:space="preserve"> </w:t>
      </w:r>
      <w:r w:rsidR="008C0A46" w:rsidRPr="008C0A46">
        <w:rPr>
          <w:i/>
        </w:rPr>
        <w:t>Пояснение:</w:t>
      </w:r>
      <w:r w:rsidR="008C0A46">
        <w:rPr>
          <w:i/>
        </w:rPr>
        <w:t xml:space="preserve"> </w:t>
      </w:r>
      <w:r w:rsidR="008C0A46" w:rsidRPr="008C0A46">
        <w:t xml:space="preserve">в двух весовых категориях у юниоров </w:t>
      </w:r>
      <w:r w:rsidR="008C0A46">
        <w:t>(81 кг и 89 кг) ФТАР будет ходатайствовать об увеличении количества участников до 18 человек.</w:t>
      </w:r>
    </w:p>
    <w:p w:rsidR="007A019C" w:rsidRDefault="007C5EE0" w:rsidP="007A019C">
      <w:pPr>
        <w:ind w:left="142" w:firstLine="567"/>
        <w:jc w:val="both"/>
      </w:pPr>
      <w:r w:rsidRPr="0040459F">
        <w:t xml:space="preserve">Согласно пункту </w:t>
      </w:r>
      <w:r w:rsidR="007A019C">
        <w:t>6.45.1</w:t>
      </w:r>
      <w:r w:rsidRPr="0040459F">
        <w:t xml:space="preserve"> </w:t>
      </w:r>
      <w:r w:rsidR="007A019C">
        <w:t>Положения</w:t>
      </w:r>
      <w:r w:rsidR="007A019C" w:rsidRPr="007A019C">
        <w:t xml:space="preserve"> </w:t>
      </w:r>
      <w:r w:rsidR="007A019C">
        <w:t>к</w:t>
      </w:r>
      <w:r w:rsidR="007A019C">
        <w:t xml:space="preserve"> участию в спортивных соревнованиях допускаются спортсмены</w:t>
      </w:r>
      <w:r w:rsidR="007A019C">
        <w:t xml:space="preserve"> </w:t>
      </w:r>
      <w:r w:rsidR="007A019C">
        <w:t>возрастной группы «юниоры и юниорки</w:t>
      </w:r>
      <w:proofErr w:type="gramStart"/>
      <w:r w:rsidR="007A019C">
        <w:t>»</w:t>
      </w:r>
      <w:proofErr w:type="gramEnd"/>
      <w:r w:rsidR="007A019C">
        <w:t xml:space="preserve"> (15-23 года) (2002-2004 годов рождения),</w:t>
      </w:r>
      <w:r w:rsidR="007A019C">
        <w:t xml:space="preserve"> </w:t>
      </w:r>
      <w:r w:rsidR="007A019C">
        <w:t xml:space="preserve">имеющие спортивную квалификацию не ниже I спортивного разряда. </w:t>
      </w:r>
    </w:p>
    <w:p w:rsidR="007A019C" w:rsidRDefault="007A019C" w:rsidP="007A019C">
      <w:pPr>
        <w:ind w:left="142" w:firstLine="567"/>
        <w:jc w:val="both"/>
      </w:pPr>
      <w:r w:rsidRPr="007A019C">
        <w:t xml:space="preserve">Согласно пункту </w:t>
      </w:r>
      <w:r>
        <w:t>6.45.5</w:t>
      </w:r>
      <w:r>
        <w:t xml:space="preserve"> </w:t>
      </w:r>
      <w:r w:rsidR="00B47C40">
        <w:t xml:space="preserve">Положения </w:t>
      </w:r>
      <w:r>
        <w:t>в</w:t>
      </w:r>
      <w:r>
        <w:t xml:space="preserve"> состав команды субъекта Российской Федерации могут входить</w:t>
      </w:r>
      <w:r>
        <w:t xml:space="preserve"> </w:t>
      </w:r>
      <w:r>
        <w:t>спортсмены, показавшие результат не ниже I спортивного разряда.</w:t>
      </w:r>
      <w:r>
        <w:t xml:space="preserve"> </w:t>
      </w:r>
      <w:r w:rsidRPr="007A019C">
        <w:rPr>
          <w:i/>
        </w:rPr>
        <w:t>Пояснение:</w:t>
      </w:r>
      <w:r>
        <w:t xml:space="preserve"> в рейтинг не были включены спортсмены, показавшие на отборочных соревнованиях </w:t>
      </w:r>
      <w:r w:rsidRPr="007A019C">
        <w:t xml:space="preserve">результат ниже I спортивного разряда. </w:t>
      </w:r>
    </w:p>
    <w:p w:rsidR="007A019C" w:rsidRDefault="007A019C" w:rsidP="007A019C">
      <w:pPr>
        <w:ind w:left="142" w:firstLine="567"/>
        <w:jc w:val="both"/>
      </w:pPr>
      <w:r w:rsidRPr="007A019C">
        <w:t xml:space="preserve">Согласно пункту </w:t>
      </w:r>
      <w:r>
        <w:t>6.45.6 Положения</w:t>
      </w:r>
      <w:r>
        <w:t xml:space="preserve"> </w:t>
      </w:r>
      <w:r>
        <w:t>в</w:t>
      </w:r>
      <w:r>
        <w:t xml:space="preserve"> финальных соревнованиях Спартакиады спортсмен имеет право</w:t>
      </w:r>
      <w:r>
        <w:t xml:space="preserve"> </w:t>
      </w:r>
      <w:r>
        <w:t>участвовать только в той весовой категории, в которой он получил право участия по</w:t>
      </w:r>
      <w:r>
        <w:t xml:space="preserve"> </w:t>
      </w:r>
      <w:r>
        <w:t>итогам отборочных соревнований.</w:t>
      </w:r>
      <w:r w:rsidRPr="007A019C">
        <w:t xml:space="preserve"> </w:t>
      </w:r>
      <w:r w:rsidRPr="007A019C">
        <w:rPr>
          <w:i/>
        </w:rPr>
        <w:t>Пояснение:</w:t>
      </w:r>
      <w:r>
        <w:t xml:space="preserve"> на финальных соревнованиях спортсмены, включенные в рейтинг, не могут сменить весовую категорию.</w:t>
      </w:r>
    </w:p>
    <w:p w:rsidR="007A019C" w:rsidRDefault="007A019C" w:rsidP="008C0A46">
      <w:pPr>
        <w:ind w:left="142" w:firstLine="567"/>
        <w:jc w:val="both"/>
      </w:pPr>
      <w:r w:rsidRPr="007A019C">
        <w:t xml:space="preserve">Согласно пункту </w:t>
      </w:r>
      <w:r>
        <w:t xml:space="preserve">6.45.7 </w:t>
      </w:r>
      <w:r>
        <w:t>Положения в</w:t>
      </w:r>
      <w:r>
        <w:t xml:space="preserve"> каждой весовой категории может выступать не более 1 спортсмена от</w:t>
      </w:r>
      <w:r>
        <w:t xml:space="preserve"> </w:t>
      </w:r>
      <w:r>
        <w:t>субъекта Российской Федерации, не превышающее указанного количества в пункте</w:t>
      </w:r>
      <w:r>
        <w:t xml:space="preserve"> </w:t>
      </w:r>
      <w:proofErr w:type="gramStart"/>
      <w:r>
        <w:t>6.45.3.,</w:t>
      </w:r>
      <w:proofErr w:type="gramEnd"/>
      <w:r>
        <w:t xml:space="preserve"> в соответствии с Правилами вида спорта «тяжелая атлетика».</w:t>
      </w:r>
      <w:r w:rsidRPr="007A019C">
        <w:t xml:space="preserve"> </w:t>
      </w:r>
      <w:r w:rsidRPr="007A019C">
        <w:rPr>
          <w:i/>
        </w:rPr>
        <w:t>Пояснение:</w:t>
      </w:r>
      <w:r>
        <w:rPr>
          <w:i/>
        </w:rPr>
        <w:t xml:space="preserve"> </w:t>
      </w:r>
      <w:r>
        <w:t xml:space="preserve">в рейтинг включены </w:t>
      </w:r>
      <w:proofErr w:type="gramStart"/>
      <w:r>
        <w:t>по  1</w:t>
      </w:r>
      <w:proofErr w:type="gramEnd"/>
      <w:r>
        <w:t xml:space="preserve"> сильнейшему спортсмену </w:t>
      </w:r>
      <w:r w:rsidRPr="007A019C">
        <w:t>от субъекта Российской Федерации в каждой весовой категории</w:t>
      </w:r>
      <w:r>
        <w:t xml:space="preserve">, но дополнительно отображены спортсмены на которых </w:t>
      </w:r>
      <w:r>
        <w:lastRenderedPageBreak/>
        <w:t xml:space="preserve">регион может сделать замену, в случаи невозможности сильнейшему спортсмену принять участия в соревнованиях. </w:t>
      </w:r>
      <w:r w:rsidRPr="008C0A46">
        <w:rPr>
          <w:highlight w:val="yellow"/>
        </w:rPr>
        <w:t xml:space="preserve">Также обращаем Ваше внимание, что при наличии у спортсмена действующего </w:t>
      </w:r>
      <w:r w:rsidR="008C0A46" w:rsidRPr="008C0A46">
        <w:rPr>
          <w:highlight w:val="yellow"/>
        </w:rPr>
        <w:t>договора о сотрудничестве двух субъектов Российской Федерации</w:t>
      </w:r>
      <w:r w:rsidR="008C0A46" w:rsidRPr="008C0A46">
        <w:rPr>
          <w:highlight w:val="yellow"/>
        </w:rPr>
        <w:t xml:space="preserve"> </w:t>
      </w:r>
      <w:r w:rsidR="008C0A46" w:rsidRPr="008C0A46">
        <w:rPr>
          <w:highlight w:val="yellow"/>
        </w:rPr>
        <w:t>о совместной подготовке спортсмена</w:t>
      </w:r>
      <w:r w:rsidR="008C0A46" w:rsidRPr="008C0A46">
        <w:rPr>
          <w:highlight w:val="yellow"/>
        </w:rPr>
        <w:t>, возможно такому спортсмену, включенному в рейтинг, принять участия в соревнованиях от другого не указанного в рейтинге региона.</w:t>
      </w:r>
      <w:r w:rsidR="008C0A46">
        <w:t xml:space="preserve"> </w:t>
      </w:r>
    </w:p>
    <w:p w:rsidR="008C0A46" w:rsidRDefault="007C5EE0" w:rsidP="00B47C40">
      <w:pPr>
        <w:spacing w:after="160"/>
        <w:ind w:left="142" w:firstLine="578"/>
        <w:contextualSpacing/>
        <w:jc w:val="both"/>
        <w:rPr>
          <w:szCs w:val="28"/>
        </w:rPr>
      </w:pPr>
      <w:r w:rsidRPr="0040459F">
        <w:rPr>
          <w:szCs w:val="28"/>
        </w:rPr>
        <w:t xml:space="preserve">Просим </w:t>
      </w:r>
      <w:r>
        <w:rPr>
          <w:szCs w:val="28"/>
        </w:rPr>
        <w:t>В</w:t>
      </w:r>
      <w:r w:rsidRPr="0040459F">
        <w:rPr>
          <w:szCs w:val="28"/>
        </w:rPr>
        <w:t xml:space="preserve">ас </w:t>
      </w:r>
      <w:r w:rsidR="008C0A46">
        <w:rPr>
          <w:szCs w:val="28"/>
        </w:rPr>
        <w:t>в соответствии со всем вышеизложенным предоставить в адрес ФТАР по адресу электронной почты</w:t>
      </w:r>
      <w:r w:rsidR="008C0A46" w:rsidRPr="008C0A46">
        <w:rPr>
          <w:szCs w:val="28"/>
        </w:rPr>
        <w:t xml:space="preserve"> </w:t>
      </w:r>
      <w:r w:rsidR="008C0A46" w:rsidRPr="008C0A46">
        <w:rPr>
          <w:szCs w:val="28"/>
          <w:highlight w:val="yellow"/>
        </w:rPr>
        <w:t>info@rfwf.ru</w:t>
      </w:r>
      <w:r w:rsidR="008C0A46">
        <w:rPr>
          <w:szCs w:val="28"/>
        </w:rPr>
        <w:t xml:space="preserve"> не позднее </w:t>
      </w:r>
      <w:r w:rsidR="008C0A46" w:rsidRPr="008C0A46">
        <w:rPr>
          <w:b/>
          <w:szCs w:val="28"/>
        </w:rPr>
        <w:t>11 мая 2025 года</w:t>
      </w:r>
      <w:r w:rsidR="008C0A46">
        <w:rPr>
          <w:szCs w:val="28"/>
        </w:rPr>
        <w:t xml:space="preserve"> письмо от региональной федерации, содержащ</w:t>
      </w:r>
      <w:r w:rsidR="00B47C40">
        <w:rPr>
          <w:szCs w:val="28"/>
        </w:rPr>
        <w:t>ее</w:t>
      </w:r>
      <w:r w:rsidR="008C0A46">
        <w:rPr>
          <w:szCs w:val="28"/>
        </w:rPr>
        <w:t xml:space="preserve"> информацию</w:t>
      </w:r>
      <w:r w:rsidR="00B47C40">
        <w:rPr>
          <w:szCs w:val="28"/>
        </w:rPr>
        <w:t xml:space="preserve"> с именным списком спортсменов, попавших в рейтинг и готовых принять участие в Спартакиаде (с учетом правок (при наличии) в ФИО, дате рождения). Обязательно включить в этот список спортсменов из разряда «резерв» и «возможная замена», а также указать на смену региона, если в рейтинге фигурирует первый регион в соответствии с договором о совместной подготовке.</w:t>
      </w:r>
    </w:p>
    <w:p w:rsidR="007C5EE0" w:rsidRDefault="007C5EE0" w:rsidP="007C5EE0">
      <w:pPr>
        <w:spacing w:after="160"/>
        <w:ind w:left="142" w:firstLine="578"/>
        <w:contextualSpacing/>
        <w:jc w:val="both"/>
        <w:rPr>
          <w:szCs w:val="28"/>
        </w:rPr>
      </w:pPr>
      <w:r>
        <w:rPr>
          <w:szCs w:val="28"/>
        </w:rPr>
        <w:t xml:space="preserve">На основании полученной информации </w:t>
      </w:r>
      <w:r w:rsidR="008C0A46">
        <w:rPr>
          <w:szCs w:val="28"/>
        </w:rPr>
        <w:t>ФТАР предоставит уточненные рейтинги участников в ФЦПСР для подготовки персональных вызовов для участия в Спартакиаде.</w:t>
      </w:r>
    </w:p>
    <w:p w:rsidR="007C5EE0" w:rsidRDefault="007C5EE0" w:rsidP="00B47C40">
      <w:pPr>
        <w:ind w:left="142" w:firstLine="567"/>
        <w:jc w:val="both"/>
        <w:rPr>
          <w:szCs w:val="28"/>
        </w:rPr>
      </w:pPr>
      <w:r>
        <w:rPr>
          <w:szCs w:val="28"/>
        </w:rPr>
        <w:t xml:space="preserve">Количество тренеров и специалистов </w:t>
      </w:r>
      <w:r w:rsidRPr="00D96900">
        <w:rPr>
          <w:szCs w:val="28"/>
        </w:rPr>
        <w:t>спортивны</w:t>
      </w:r>
      <w:r>
        <w:rPr>
          <w:szCs w:val="28"/>
        </w:rPr>
        <w:t>х</w:t>
      </w:r>
      <w:r w:rsidRPr="00D96900">
        <w:rPr>
          <w:szCs w:val="28"/>
        </w:rPr>
        <w:t xml:space="preserve"> сборны</w:t>
      </w:r>
      <w:r>
        <w:rPr>
          <w:szCs w:val="28"/>
        </w:rPr>
        <w:t>х</w:t>
      </w:r>
      <w:r w:rsidRPr="00D96900">
        <w:rPr>
          <w:szCs w:val="28"/>
        </w:rPr>
        <w:t xml:space="preserve"> команд субъект</w:t>
      </w:r>
      <w:r>
        <w:rPr>
          <w:szCs w:val="28"/>
        </w:rPr>
        <w:t>ов</w:t>
      </w:r>
      <w:r w:rsidRPr="00D96900">
        <w:rPr>
          <w:szCs w:val="28"/>
        </w:rPr>
        <w:t xml:space="preserve"> Российской Федерации</w:t>
      </w:r>
      <w:r>
        <w:rPr>
          <w:szCs w:val="28"/>
        </w:rPr>
        <w:t xml:space="preserve"> буд</w:t>
      </w:r>
      <w:r w:rsidR="00B47C40">
        <w:rPr>
          <w:szCs w:val="28"/>
        </w:rPr>
        <w:t>е</w:t>
      </w:r>
      <w:r>
        <w:rPr>
          <w:szCs w:val="28"/>
        </w:rPr>
        <w:t>т определяться пропорционально количеству спортсменов</w:t>
      </w:r>
      <w:r w:rsidR="00B47C40">
        <w:rPr>
          <w:szCs w:val="28"/>
        </w:rPr>
        <w:t xml:space="preserve"> согласно</w:t>
      </w:r>
      <w:r w:rsidR="00B47C40" w:rsidRPr="00B47C40">
        <w:t xml:space="preserve"> </w:t>
      </w:r>
      <w:r w:rsidR="00B47C40" w:rsidRPr="00B47C40">
        <w:rPr>
          <w:szCs w:val="28"/>
        </w:rPr>
        <w:t>пункту 6.45.</w:t>
      </w:r>
      <w:r w:rsidR="00B47C40">
        <w:rPr>
          <w:szCs w:val="28"/>
        </w:rPr>
        <w:t>2</w:t>
      </w:r>
      <w:r w:rsidR="00B47C40" w:rsidRPr="00B47C40">
        <w:rPr>
          <w:szCs w:val="28"/>
        </w:rPr>
        <w:t xml:space="preserve"> Положения</w:t>
      </w:r>
      <w:r>
        <w:rPr>
          <w:szCs w:val="28"/>
        </w:rPr>
        <w:t>.</w:t>
      </w:r>
    </w:p>
    <w:p w:rsidR="007C5EE0" w:rsidRDefault="007C5EE0" w:rsidP="007C5EE0">
      <w:pPr>
        <w:jc w:val="both"/>
        <w:rPr>
          <w:szCs w:val="28"/>
        </w:rPr>
      </w:pPr>
      <w:r>
        <w:rPr>
          <w:szCs w:val="28"/>
        </w:rPr>
        <w:tab/>
      </w:r>
    </w:p>
    <w:p w:rsidR="007C5EE0" w:rsidRDefault="007C5EE0" w:rsidP="007C5EE0">
      <w:pPr>
        <w:ind w:firstLine="851"/>
        <w:jc w:val="both"/>
        <w:rPr>
          <w:szCs w:val="28"/>
        </w:rPr>
      </w:pPr>
      <w:r>
        <w:rPr>
          <w:szCs w:val="28"/>
        </w:rPr>
        <w:t>Приложение: на 6 л., в 1 экз.</w:t>
      </w:r>
    </w:p>
    <w:p w:rsidR="00093A3B" w:rsidRPr="00F76FED" w:rsidRDefault="00093A3B" w:rsidP="00093A3B">
      <w:pPr>
        <w:rPr>
          <w:szCs w:val="28"/>
        </w:rPr>
      </w:pPr>
    </w:p>
    <w:p w:rsidR="00AE4D15" w:rsidRDefault="00AE4D15" w:rsidP="006B7FA5">
      <w:pPr>
        <w:spacing w:line="19" w:lineRule="atLeast"/>
        <w:jc w:val="both"/>
        <w:rPr>
          <w:szCs w:val="28"/>
        </w:rPr>
      </w:pPr>
      <w:bookmarkStart w:id="0" w:name="_GoBack"/>
      <w:bookmarkEnd w:id="0"/>
    </w:p>
    <w:sectPr w:rsidR="00AE4D15" w:rsidSect="001C11F2">
      <w:headerReference w:type="first" r:id="rId8"/>
      <w:pgSz w:w="11906" w:h="16838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B8" w:rsidRDefault="001511B8" w:rsidP="00112FD6">
      <w:r>
        <w:separator/>
      </w:r>
    </w:p>
  </w:endnote>
  <w:endnote w:type="continuationSeparator" w:id="0">
    <w:p w:rsidR="001511B8" w:rsidRDefault="001511B8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B8" w:rsidRDefault="001511B8" w:rsidP="00112FD6">
      <w:r>
        <w:separator/>
      </w:r>
    </w:p>
  </w:footnote>
  <w:footnote w:type="continuationSeparator" w:id="0">
    <w:p w:rsidR="001511B8" w:rsidRDefault="001511B8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44121" w:rsidTr="002E6AB2">
      <w:trPr>
        <w:trHeight w:hRule="exact" w:val="964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44121" w:rsidRDefault="00E44121" w:rsidP="00E44121">
          <w:pPr>
            <w:pStyle w:val="ae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  <w:tc>
        <w:tcPr>
          <w:tcW w:w="3350" w:type="dxa"/>
          <w:vAlign w:val="center"/>
        </w:tcPr>
        <w:p w:rsidR="00E44121" w:rsidRDefault="00E44121" w:rsidP="00E44121">
          <w:pPr>
            <w:pStyle w:val="ae"/>
            <w:jc w:val="center"/>
          </w:pPr>
        </w:p>
      </w:tc>
    </w:tr>
  </w:tbl>
  <w:p w:rsidR="00E44121" w:rsidRPr="00E44121" w:rsidRDefault="00E44121">
    <w:pPr>
      <w:pStyle w:val="a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0598A"/>
    <w:multiLevelType w:val="hybridMultilevel"/>
    <w:tmpl w:val="766EB8A8"/>
    <w:lvl w:ilvl="0" w:tplc="D116B3F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1006F"/>
    <w:rsid w:val="0003440A"/>
    <w:rsid w:val="000344DF"/>
    <w:rsid w:val="0004199E"/>
    <w:rsid w:val="00043058"/>
    <w:rsid w:val="000436AA"/>
    <w:rsid w:val="00083913"/>
    <w:rsid w:val="00090C5D"/>
    <w:rsid w:val="00093A3B"/>
    <w:rsid w:val="000B0B3E"/>
    <w:rsid w:val="000C0673"/>
    <w:rsid w:val="000D0080"/>
    <w:rsid w:val="000D5EF9"/>
    <w:rsid w:val="000D6930"/>
    <w:rsid w:val="000E208B"/>
    <w:rsid w:val="000E406A"/>
    <w:rsid w:val="000E7E74"/>
    <w:rsid w:val="000F1B3F"/>
    <w:rsid w:val="00112FD6"/>
    <w:rsid w:val="00114971"/>
    <w:rsid w:val="0012656C"/>
    <w:rsid w:val="00134E1C"/>
    <w:rsid w:val="00136FFB"/>
    <w:rsid w:val="001511B8"/>
    <w:rsid w:val="00151F4A"/>
    <w:rsid w:val="0015341F"/>
    <w:rsid w:val="00153E93"/>
    <w:rsid w:val="00155551"/>
    <w:rsid w:val="001612A3"/>
    <w:rsid w:val="00166E34"/>
    <w:rsid w:val="00196F3A"/>
    <w:rsid w:val="001C11F2"/>
    <w:rsid w:val="001D00AB"/>
    <w:rsid w:val="001D162E"/>
    <w:rsid w:val="001D342C"/>
    <w:rsid w:val="001D35AD"/>
    <w:rsid w:val="001D5903"/>
    <w:rsid w:val="001D7021"/>
    <w:rsid w:val="001E195A"/>
    <w:rsid w:val="002043F9"/>
    <w:rsid w:val="00214506"/>
    <w:rsid w:val="00214A12"/>
    <w:rsid w:val="00217063"/>
    <w:rsid w:val="002436B4"/>
    <w:rsid w:val="002625DC"/>
    <w:rsid w:val="00266A74"/>
    <w:rsid w:val="00266B83"/>
    <w:rsid w:val="0028238E"/>
    <w:rsid w:val="00293714"/>
    <w:rsid w:val="00294100"/>
    <w:rsid w:val="002A2860"/>
    <w:rsid w:val="002A5521"/>
    <w:rsid w:val="002B3767"/>
    <w:rsid w:val="002B543E"/>
    <w:rsid w:val="002B6155"/>
    <w:rsid w:val="002E2337"/>
    <w:rsid w:val="002E3288"/>
    <w:rsid w:val="002E7595"/>
    <w:rsid w:val="002F3DD9"/>
    <w:rsid w:val="0030127F"/>
    <w:rsid w:val="003301CC"/>
    <w:rsid w:val="00331003"/>
    <w:rsid w:val="0034294B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A47D1"/>
    <w:rsid w:val="003B0DD0"/>
    <w:rsid w:val="003B20E4"/>
    <w:rsid w:val="003B6CF5"/>
    <w:rsid w:val="003C5217"/>
    <w:rsid w:val="003C78A9"/>
    <w:rsid w:val="003E1B82"/>
    <w:rsid w:val="003E5A56"/>
    <w:rsid w:val="0040176B"/>
    <w:rsid w:val="004053FD"/>
    <w:rsid w:val="004077D8"/>
    <w:rsid w:val="004114CD"/>
    <w:rsid w:val="004159BB"/>
    <w:rsid w:val="00432F30"/>
    <w:rsid w:val="0044016F"/>
    <w:rsid w:val="004404AA"/>
    <w:rsid w:val="00454089"/>
    <w:rsid w:val="0046090B"/>
    <w:rsid w:val="00473FB8"/>
    <w:rsid w:val="004762DE"/>
    <w:rsid w:val="0049015D"/>
    <w:rsid w:val="00491355"/>
    <w:rsid w:val="00493F70"/>
    <w:rsid w:val="00495E78"/>
    <w:rsid w:val="004A2806"/>
    <w:rsid w:val="004A35CB"/>
    <w:rsid w:val="004B7D39"/>
    <w:rsid w:val="004C5EA5"/>
    <w:rsid w:val="004F3C25"/>
    <w:rsid w:val="005009DE"/>
    <w:rsid w:val="0050479A"/>
    <w:rsid w:val="0050692E"/>
    <w:rsid w:val="00515C63"/>
    <w:rsid w:val="00516417"/>
    <w:rsid w:val="00516846"/>
    <w:rsid w:val="00532BD4"/>
    <w:rsid w:val="00533B96"/>
    <w:rsid w:val="00557061"/>
    <w:rsid w:val="0056334F"/>
    <w:rsid w:val="0057161C"/>
    <w:rsid w:val="0058600C"/>
    <w:rsid w:val="00591228"/>
    <w:rsid w:val="0059231E"/>
    <w:rsid w:val="00595921"/>
    <w:rsid w:val="005A08AE"/>
    <w:rsid w:val="005A31D6"/>
    <w:rsid w:val="005A4227"/>
    <w:rsid w:val="005C1EF5"/>
    <w:rsid w:val="005C21B0"/>
    <w:rsid w:val="005D024D"/>
    <w:rsid w:val="005F152D"/>
    <w:rsid w:val="00611B6C"/>
    <w:rsid w:val="0061681D"/>
    <w:rsid w:val="00622E36"/>
    <w:rsid w:val="0063309C"/>
    <w:rsid w:val="0065176E"/>
    <w:rsid w:val="00656A9C"/>
    <w:rsid w:val="00665D81"/>
    <w:rsid w:val="00676E24"/>
    <w:rsid w:val="00686F13"/>
    <w:rsid w:val="00696F1D"/>
    <w:rsid w:val="00697316"/>
    <w:rsid w:val="006B30AC"/>
    <w:rsid w:val="006B6E0B"/>
    <w:rsid w:val="006B7FA5"/>
    <w:rsid w:val="006C2135"/>
    <w:rsid w:val="006D140D"/>
    <w:rsid w:val="006F55FD"/>
    <w:rsid w:val="006F5923"/>
    <w:rsid w:val="00711F3F"/>
    <w:rsid w:val="00744B4D"/>
    <w:rsid w:val="00754C1B"/>
    <w:rsid w:val="007804C7"/>
    <w:rsid w:val="00784EF7"/>
    <w:rsid w:val="00787D0A"/>
    <w:rsid w:val="00791A34"/>
    <w:rsid w:val="00794438"/>
    <w:rsid w:val="007A019C"/>
    <w:rsid w:val="007A30FB"/>
    <w:rsid w:val="007A4837"/>
    <w:rsid w:val="007A5A83"/>
    <w:rsid w:val="007A6EC8"/>
    <w:rsid w:val="007B14D1"/>
    <w:rsid w:val="007B27AF"/>
    <w:rsid w:val="007C4893"/>
    <w:rsid w:val="007C5EE0"/>
    <w:rsid w:val="007F120B"/>
    <w:rsid w:val="007F56F0"/>
    <w:rsid w:val="007F6F20"/>
    <w:rsid w:val="008143F2"/>
    <w:rsid w:val="00854F40"/>
    <w:rsid w:val="00856A0B"/>
    <w:rsid w:val="008610CB"/>
    <w:rsid w:val="008663F2"/>
    <w:rsid w:val="00867B9C"/>
    <w:rsid w:val="008758E0"/>
    <w:rsid w:val="00877631"/>
    <w:rsid w:val="0088371E"/>
    <w:rsid w:val="008A48E5"/>
    <w:rsid w:val="008A7D98"/>
    <w:rsid w:val="008B2ECC"/>
    <w:rsid w:val="008B7FDB"/>
    <w:rsid w:val="008C0A46"/>
    <w:rsid w:val="008C3B47"/>
    <w:rsid w:val="008C7403"/>
    <w:rsid w:val="008E24D2"/>
    <w:rsid w:val="008F3D01"/>
    <w:rsid w:val="008F4C1A"/>
    <w:rsid w:val="008F50DF"/>
    <w:rsid w:val="00911542"/>
    <w:rsid w:val="00915840"/>
    <w:rsid w:val="00923C9E"/>
    <w:rsid w:val="009279FF"/>
    <w:rsid w:val="009359AB"/>
    <w:rsid w:val="00944F66"/>
    <w:rsid w:val="009542E4"/>
    <w:rsid w:val="00985200"/>
    <w:rsid w:val="009A06B1"/>
    <w:rsid w:val="009A2C2F"/>
    <w:rsid w:val="009A4F86"/>
    <w:rsid w:val="009C0BBA"/>
    <w:rsid w:val="009C198F"/>
    <w:rsid w:val="009C6147"/>
    <w:rsid w:val="009D2113"/>
    <w:rsid w:val="009D442A"/>
    <w:rsid w:val="009D7668"/>
    <w:rsid w:val="009F4D7B"/>
    <w:rsid w:val="00A10113"/>
    <w:rsid w:val="00A34B01"/>
    <w:rsid w:val="00A40D5D"/>
    <w:rsid w:val="00A421EC"/>
    <w:rsid w:val="00A60434"/>
    <w:rsid w:val="00A66CD2"/>
    <w:rsid w:val="00A868C3"/>
    <w:rsid w:val="00AA300B"/>
    <w:rsid w:val="00AA409C"/>
    <w:rsid w:val="00AA759A"/>
    <w:rsid w:val="00AB2E01"/>
    <w:rsid w:val="00AB57BD"/>
    <w:rsid w:val="00AC7EF0"/>
    <w:rsid w:val="00AE05AB"/>
    <w:rsid w:val="00AE1FA2"/>
    <w:rsid w:val="00AE4D15"/>
    <w:rsid w:val="00AE6179"/>
    <w:rsid w:val="00AF54AE"/>
    <w:rsid w:val="00AF6A64"/>
    <w:rsid w:val="00B03E6B"/>
    <w:rsid w:val="00B140E6"/>
    <w:rsid w:val="00B15126"/>
    <w:rsid w:val="00B217FF"/>
    <w:rsid w:val="00B221D5"/>
    <w:rsid w:val="00B26318"/>
    <w:rsid w:val="00B27E48"/>
    <w:rsid w:val="00B42456"/>
    <w:rsid w:val="00B43197"/>
    <w:rsid w:val="00B46901"/>
    <w:rsid w:val="00B47C40"/>
    <w:rsid w:val="00B50734"/>
    <w:rsid w:val="00B54119"/>
    <w:rsid w:val="00B7011B"/>
    <w:rsid w:val="00B76DCC"/>
    <w:rsid w:val="00B77DC5"/>
    <w:rsid w:val="00B82004"/>
    <w:rsid w:val="00B846E7"/>
    <w:rsid w:val="00B87F88"/>
    <w:rsid w:val="00B9639A"/>
    <w:rsid w:val="00BA5F70"/>
    <w:rsid w:val="00BB07FD"/>
    <w:rsid w:val="00BC3672"/>
    <w:rsid w:val="00BE2AF3"/>
    <w:rsid w:val="00BE48FE"/>
    <w:rsid w:val="00BE4EE8"/>
    <w:rsid w:val="00BF261F"/>
    <w:rsid w:val="00BF281A"/>
    <w:rsid w:val="00BF4EE3"/>
    <w:rsid w:val="00BF7BEF"/>
    <w:rsid w:val="00BF7F02"/>
    <w:rsid w:val="00C14702"/>
    <w:rsid w:val="00C242B6"/>
    <w:rsid w:val="00C2694F"/>
    <w:rsid w:val="00C43819"/>
    <w:rsid w:val="00C43821"/>
    <w:rsid w:val="00C6355F"/>
    <w:rsid w:val="00C67CFC"/>
    <w:rsid w:val="00CB0BDB"/>
    <w:rsid w:val="00CB2B15"/>
    <w:rsid w:val="00CB5594"/>
    <w:rsid w:val="00CC3EC9"/>
    <w:rsid w:val="00CC3F8D"/>
    <w:rsid w:val="00CC64BE"/>
    <w:rsid w:val="00CC684F"/>
    <w:rsid w:val="00CF3EBE"/>
    <w:rsid w:val="00CF658C"/>
    <w:rsid w:val="00CF6A62"/>
    <w:rsid w:val="00CF7D72"/>
    <w:rsid w:val="00D1026A"/>
    <w:rsid w:val="00D1415F"/>
    <w:rsid w:val="00D22C76"/>
    <w:rsid w:val="00D26F77"/>
    <w:rsid w:val="00D308E4"/>
    <w:rsid w:val="00D562F5"/>
    <w:rsid w:val="00D67E57"/>
    <w:rsid w:val="00D90520"/>
    <w:rsid w:val="00D92D46"/>
    <w:rsid w:val="00D936FC"/>
    <w:rsid w:val="00DA026A"/>
    <w:rsid w:val="00DA0282"/>
    <w:rsid w:val="00DA13E8"/>
    <w:rsid w:val="00DC4AF6"/>
    <w:rsid w:val="00DD1141"/>
    <w:rsid w:val="00DD18B7"/>
    <w:rsid w:val="00DE5E07"/>
    <w:rsid w:val="00E026E6"/>
    <w:rsid w:val="00E07228"/>
    <w:rsid w:val="00E14CDB"/>
    <w:rsid w:val="00E44121"/>
    <w:rsid w:val="00E4617A"/>
    <w:rsid w:val="00E51AB8"/>
    <w:rsid w:val="00E54B82"/>
    <w:rsid w:val="00E57957"/>
    <w:rsid w:val="00E71D62"/>
    <w:rsid w:val="00E72940"/>
    <w:rsid w:val="00E76154"/>
    <w:rsid w:val="00E76A63"/>
    <w:rsid w:val="00E92636"/>
    <w:rsid w:val="00E950B3"/>
    <w:rsid w:val="00EA16A4"/>
    <w:rsid w:val="00EA2FA7"/>
    <w:rsid w:val="00EA6A3F"/>
    <w:rsid w:val="00EF10F0"/>
    <w:rsid w:val="00F00A49"/>
    <w:rsid w:val="00F02054"/>
    <w:rsid w:val="00F0205D"/>
    <w:rsid w:val="00F04267"/>
    <w:rsid w:val="00F66D67"/>
    <w:rsid w:val="00F7270B"/>
    <w:rsid w:val="00F7299E"/>
    <w:rsid w:val="00F74E9D"/>
    <w:rsid w:val="00F75D3A"/>
    <w:rsid w:val="00F82F3F"/>
    <w:rsid w:val="00FA6197"/>
    <w:rsid w:val="00FB1401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D11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D11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11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2">
    <w:name w:val="Title"/>
    <w:basedOn w:val="a"/>
    <w:link w:val="af3"/>
    <w:qFormat/>
    <w:rsid w:val="0034294B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rsid w:val="003429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429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294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8C3B4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BEC32-93A6-4782-B956-86CFFA57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TREIDCOMPUTERS</cp:lastModifiedBy>
  <cp:revision>2</cp:revision>
  <cp:lastPrinted>2025-03-18T12:35:00Z</cp:lastPrinted>
  <dcterms:created xsi:type="dcterms:W3CDTF">2025-05-07T22:15:00Z</dcterms:created>
  <dcterms:modified xsi:type="dcterms:W3CDTF">2025-05-07T22:15:00Z</dcterms:modified>
</cp:coreProperties>
</file>